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E21E35">
      <w:pPr>
        <w:jc w:val="center"/>
        <w:rPr>
          <w:rFonts w:ascii="方正小标宋简体" w:hAnsi="方正小标宋简体" w:eastAsia="方正小标宋简体" w:cs="方正小标宋简体"/>
          <w:snapToGrid w:val="0"/>
          <w:kern w:val="0"/>
          <w:sz w:val="44"/>
          <w:szCs w:val="44"/>
        </w:rPr>
      </w:pPr>
      <w:r>
        <w:rPr>
          <w:rFonts w:hint="eastAsia" w:ascii="方正小标宋简体" w:hAnsi="方正小标宋简体" w:eastAsia="方正小标宋简体" w:cs="方正小标宋简体"/>
          <w:snapToGrid w:val="0"/>
          <w:kern w:val="0"/>
          <w:sz w:val="44"/>
          <w:szCs w:val="44"/>
        </w:rPr>
        <w:t>按比例修建的防空地下室面积及区域标注</w:t>
      </w:r>
    </w:p>
    <w:p w14:paraId="3BE0A653">
      <w:pPr>
        <w:pStyle w:val="5"/>
        <w:rPr>
          <w:rFonts w:ascii="黑体" w:hAnsi="黑体" w:eastAsia="黑体" w:cs="黑体"/>
          <w:snapToGrid w:val="0"/>
          <w:color w:val="0C1B27"/>
          <w:spacing w:val="-3"/>
          <w:kern w:val="0"/>
          <w:sz w:val="32"/>
          <w:szCs w:val="32"/>
        </w:rPr>
      </w:pPr>
      <w:r>
        <w:rPr>
          <w:rFonts w:hint="eastAsia" w:ascii="黑体" w:hAnsi="黑体" w:eastAsia="黑体" w:cs="黑体"/>
          <w:snapToGrid w:val="0"/>
          <w:color w:val="0C1B27"/>
          <w:spacing w:val="-3"/>
          <w:kern w:val="0"/>
          <w:sz w:val="32"/>
          <w:szCs w:val="32"/>
        </w:rPr>
        <w:t>基本信息</w:t>
      </w:r>
    </w:p>
    <w:p w14:paraId="425C59D4">
      <w:pPr>
        <w:pStyle w:val="5"/>
        <w:spacing w:line="440" w:lineRule="exac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 xml:space="preserve">事项名称：按比例修建的防空地下室面积及区域标注 </w:t>
      </w:r>
    </w:p>
    <w:p w14:paraId="644FFE7A">
      <w:pPr>
        <w:pStyle w:val="5"/>
        <w:spacing w:line="440" w:lineRule="exac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事项类型：公共服务</w:t>
      </w:r>
    </w:p>
    <w:p w14:paraId="51AFBA9F">
      <w:pPr>
        <w:pStyle w:val="5"/>
        <w:spacing w:line="440" w:lineRule="exac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基本编码：322080001000</w:t>
      </w:r>
    </w:p>
    <w:p w14:paraId="51236CA3">
      <w:pPr>
        <w:pStyle w:val="5"/>
        <w:spacing w:line="440" w:lineRule="exac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业务办理项编码：11320100012947875Q332208000100001</w:t>
      </w:r>
    </w:p>
    <w:p w14:paraId="21A2F346">
      <w:pPr>
        <w:pStyle w:val="5"/>
        <w:spacing w:line="440" w:lineRule="exac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 xml:space="preserve">行使层级：市级             </w:t>
      </w:r>
    </w:p>
    <w:p w14:paraId="3E9E438B">
      <w:pPr>
        <w:pStyle w:val="5"/>
        <w:spacing w:line="440" w:lineRule="exac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办理形式：窗口办理,网上办理</w:t>
      </w:r>
    </w:p>
    <w:p w14:paraId="7979DABE">
      <w:pPr>
        <w:pStyle w:val="5"/>
        <w:spacing w:line="440" w:lineRule="exac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中介服务：无</w:t>
      </w:r>
    </w:p>
    <w:p w14:paraId="45C189A0">
      <w:pPr>
        <w:pStyle w:val="5"/>
        <w:spacing w:line="440" w:lineRule="exac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到办事现场次数：0</w:t>
      </w:r>
    </w:p>
    <w:p w14:paraId="00271E53">
      <w:pPr>
        <w:pStyle w:val="5"/>
        <w:spacing w:line="440" w:lineRule="exact"/>
        <w:rPr>
          <w:rFonts w:ascii="仿宋_GB2312" w:hAnsi="仿宋_GB2312" w:eastAsia="仿宋_GB2312" w:cs="仿宋_GB2312"/>
          <w:snapToGrid w:val="0"/>
          <w:spacing w:val="5"/>
          <w:kern w:val="0"/>
          <w:sz w:val="32"/>
          <w:szCs w:val="32"/>
        </w:rPr>
      </w:pPr>
      <w:r>
        <w:rPr>
          <w:rFonts w:hint="eastAsia" w:ascii="仿宋_GB2312" w:hAnsi="仿宋_GB2312" w:eastAsia="仿宋_GB2312" w:cs="仿宋_GB2312"/>
          <w:snapToGrid w:val="0"/>
          <w:kern w:val="0"/>
          <w:sz w:val="32"/>
          <w:szCs w:val="32"/>
        </w:rPr>
        <w:t>特别程序：无特别程序，按通用流程办理。</w:t>
      </w:r>
      <w:r>
        <w:rPr>
          <w:rFonts w:hint="eastAsia" w:ascii="仿宋_GB2312" w:hAnsi="仿宋_GB2312" w:eastAsia="仿宋_GB2312" w:cs="仿宋_GB2312"/>
          <w:snapToGrid w:val="0"/>
          <w:spacing w:val="5"/>
          <w:kern w:val="0"/>
          <w:sz w:val="32"/>
          <w:szCs w:val="32"/>
        </w:rPr>
        <w:t xml:space="preserve"> </w:t>
      </w:r>
    </w:p>
    <w:p w14:paraId="6B047EF3">
      <w:pPr>
        <w:pStyle w:val="5"/>
        <w:spacing w:line="440" w:lineRule="exact"/>
        <w:rPr>
          <w:snapToGrid w:val="0"/>
          <w:spacing w:val="5"/>
          <w:kern w:val="0"/>
          <w:sz w:val="32"/>
          <w:szCs w:val="32"/>
        </w:rPr>
      </w:pPr>
      <w:r>
        <w:rPr>
          <w:snapToGrid w:val="0"/>
          <w:spacing w:val="5"/>
          <w:kern w:val="0"/>
          <w:sz w:val="32"/>
          <w:szCs w:val="32"/>
        </w:rPr>
        <w:t xml:space="preserve">                        </w:t>
      </w:r>
    </w:p>
    <w:p w14:paraId="73EDE430">
      <w:pPr>
        <w:pStyle w:val="5"/>
        <w:rPr>
          <w:rFonts w:ascii="黑体" w:hAnsi="黑体" w:eastAsia="黑体" w:cs="黑体"/>
          <w:snapToGrid w:val="0"/>
          <w:color w:val="0C1B27"/>
          <w:spacing w:val="-3"/>
          <w:kern w:val="0"/>
          <w:sz w:val="32"/>
          <w:szCs w:val="32"/>
        </w:rPr>
      </w:pPr>
      <w:r>
        <w:rPr>
          <w:rFonts w:hint="eastAsia" w:ascii="黑体" w:hAnsi="黑体" w:eastAsia="黑体" w:cs="黑体"/>
          <w:snapToGrid w:val="0"/>
          <w:color w:val="0C1B27"/>
          <w:spacing w:val="-3"/>
          <w:kern w:val="0"/>
          <w:sz w:val="32"/>
          <w:szCs w:val="32"/>
        </w:rPr>
        <w:t>部门信息</w:t>
      </w:r>
    </w:p>
    <w:p w14:paraId="39363710">
      <w:pPr>
        <w:pStyle w:val="5"/>
        <w:spacing w:line="440" w:lineRule="exac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实施主体：南京市国防动员办公室</w:t>
      </w:r>
    </w:p>
    <w:p w14:paraId="515B853B">
      <w:pPr>
        <w:pStyle w:val="5"/>
        <w:spacing w:line="440" w:lineRule="exac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实施主体性质：法定机关</w:t>
      </w:r>
    </w:p>
    <w:p w14:paraId="1C3A401D">
      <w:pPr>
        <w:pStyle w:val="5"/>
        <w:spacing w:line="440" w:lineRule="exact"/>
        <w:rPr>
          <w:rFonts w:ascii="仿宋_GB2312" w:hAnsi="仿宋_GB2312" w:eastAsia="仿宋_GB2312" w:cs="仿宋_GB2312"/>
          <w:snapToGrid w:val="0"/>
          <w:kern w:val="0"/>
          <w:sz w:val="32"/>
          <w:szCs w:val="32"/>
        </w:rPr>
      </w:pPr>
    </w:p>
    <w:p w14:paraId="7C4D9F06">
      <w:pPr>
        <w:pStyle w:val="5"/>
        <w:rPr>
          <w:rFonts w:ascii="黑体" w:hAnsi="黑体" w:eastAsia="黑体" w:cs="黑体"/>
          <w:snapToGrid w:val="0"/>
          <w:color w:val="0C1B27"/>
          <w:spacing w:val="-3"/>
          <w:kern w:val="0"/>
          <w:sz w:val="32"/>
          <w:szCs w:val="32"/>
        </w:rPr>
      </w:pPr>
      <w:r>
        <w:rPr>
          <w:rFonts w:hint="eastAsia" w:ascii="黑体" w:hAnsi="黑体" w:eastAsia="黑体" w:cs="黑体"/>
          <w:snapToGrid w:val="0"/>
          <w:color w:val="0C1B27"/>
          <w:spacing w:val="-3"/>
          <w:kern w:val="0"/>
          <w:sz w:val="32"/>
          <w:szCs w:val="32"/>
        </w:rPr>
        <w:t>窗口办理</w:t>
      </w:r>
    </w:p>
    <w:p w14:paraId="6B327041">
      <w:pPr>
        <w:pStyle w:val="5"/>
        <w:spacing w:line="440" w:lineRule="exac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是否进驻政务大厅：是</w:t>
      </w:r>
    </w:p>
    <w:p w14:paraId="187744F4">
      <w:pPr>
        <w:pStyle w:val="5"/>
        <w:spacing w:line="440" w:lineRule="exac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办理地点：江苏省南京市江东中路265号A137窗口</w:t>
      </w:r>
    </w:p>
    <w:p w14:paraId="5506DAED">
      <w:pPr>
        <w:pStyle w:val="5"/>
        <w:spacing w:line="440" w:lineRule="exac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办理时间：工作日上午9：00—11：30、下午14:00—17:30，法定节假日除外</w:t>
      </w:r>
    </w:p>
    <w:p w14:paraId="09E93D36">
      <w:pPr>
        <w:pStyle w:val="5"/>
        <w:spacing w:line="440" w:lineRule="exact"/>
        <w:rPr>
          <w:rFonts w:ascii="仿宋_GB2312" w:hAnsi="仿宋_GB2312" w:eastAsia="仿宋_GB2312" w:cs="仿宋_GB2312"/>
          <w:snapToGrid w:val="0"/>
          <w:kern w:val="0"/>
          <w:sz w:val="32"/>
          <w:szCs w:val="32"/>
        </w:rPr>
      </w:pPr>
    </w:p>
    <w:p w14:paraId="659C9D0E">
      <w:pPr>
        <w:pStyle w:val="5"/>
        <w:rPr>
          <w:rFonts w:ascii="黑体" w:hAnsi="黑体" w:eastAsia="黑体" w:cs="黑体"/>
          <w:snapToGrid w:val="0"/>
          <w:color w:val="0C1B27"/>
          <w:spacing w:val="-3"/>
          <w:kern w:val="0"/>
          <w:sz w:val="32"/>
          <w:szCs w:val="32"/>
        </w:rPr>
      </w:pPr>
      <w:r>
        <w:rPr>
          <w:rFonts w:hint="eastAsia" w:ascii="黑体" w:hAnsi="黑体" w:eastAsia="黑体" w:cs="黑体"/>
          <w:snapToGrid w:val="0"/>
          <w:color w:val="0C1B27"/>
          <w:spacing w:val="-3"/>
          <w:kern w:val="0"/>
          <w:sz w:val="32"/>
          <w:szCs w:val="32"/>
        </w:rPr>
        <w:t>受理标准</w:t>
      </w:r>
    </w:p>
    <w:p w14:paraId="048DB8DA">
      <w:pPr>
        <w:pStyle w:val="5"/>
        <w:spacing w:line="440" w:lineRule="exac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服务对象：企业法人,事业法人,其他组织</w:t>
      </w:r>
    </w:p>
    <w:p w14:paraId="4F8E0D13">
      <w:pPr>
        <w:pStyle w:val="5"/>
        <w:spacing w:line="440" w:lineRule="exac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受理条件：1.取得规划许可证；2.完成人防工程施工图审查；3.完成对应范围内的防空地下室易地建设费</w:t>
      </w:r>
      <w:r>
        <w:rPr>
          <w:rFonts w:hint="eastAsia" w:ascii="仿宋_GB2312" w:hAnsi="仿宋_GB2312" w:eastAsia="仿宋_GB2312" w:cs="仿宋_GB2312"/>
          <w:snapToGrid w:val="0"/>
          <w:kern w:val="0"/>
          <w:sz w:val="32"/>
          <w:szCs w:val="32"/>
          <w:lang w:val="en-US" w:eastAsia="zh-CN"/>
        </w:rPr>
        <w:t>征收事项办理并</w:t>
      </w:r>
      <w:r>
        <w:rPr>
          <w:rFonts w:hint="eastAsia" w:ascii="仿宋_GB2312" w:hAnsi="仿宋_GB2312" w:eastAsia="仿宋_GB2312" w:cs="仿宋_GB2312"/>
          <w:snapToGrid w:val="0"/>
          <w:kern w:val="0"/>
          <w:sz w:val="32"/>
          <w:szCs w:val="32"/>
        </w:rPr>
        <w:t>缴纳</w:t>
      </w:r>
      <w:r>
        <w:rPr>
          <w:rFonts w:hint="eastAsia" w:ascii="仿宋_GB2312" w:hAnsi="仿宋_GB2312" w:eastAsia="仿宋_GB2312" w:cs="仿宋_GB2312"/>
          <w:snapToGrid w:val="0"/>
          <w:kern w:val="0"/>
          <w:sz w:val="32"/>
          <w:szCs w:val="32"/>
          <w:lang w:val="en-US" w:eastAsia="zh-CN"/>
        </w:rPr>
        <w:t>费用</w:t>
      </w:r>
      <w:r>
        <w:rPr>
          <w:rFonts w:hint="eastAsia" w:ascii="仿宋_GB2312" w:hAnsi="仿宋_GB2312" w:eastAsia="仿宋_GB2312" w:cs="仿宋_GB2312"/>
          <w:snapToGrid w:val="0"/>
          <w:kern w:val="0"/>
          <w:sz w:val="32"/>
          <w:szCs w:val="32"/>
        </w:rPr>
        <w:t>。</w:t>
      </w:r>
    </w:p>
    <w:p w14:paraId="514C6C94">
      <w:pPr>
        <w:rPr>
          <w:rFonts w:ascii="黑体" w:hAnsi="黑体" w:eastAsia="黑体" w:cs="黑体"/>
          <w:snapToGrid w:val="0"/>
          <w:color w:val="0C1B27"/>
          <w:spacing w:val="-3"/>
          <w:kern w:val="0"/>
          <w:sz w:val="30"/>
          <w:szCs w:val="30"/>
        </w:rPr>
      </w:pPr>
    </w:p>
    <w:p w14:paraId="5CA11BE4">
      <w:pPr>
        <w:pStyle w:val="5"/>
        <w:rPr>
          <w:rFonts w:ascii="黑体" w:hAnsi="黑体" w:eastAsia="黑体" w:cs="黑体"/>
          <w:snapToGrid w:val="0"/>
          <w:color w:val="0C1B27"/>
          <w:spacing w:val="-3"/>
          <w:kern w:val="0"/>
          <w:sz w:val="32"/>
          <w:szCs w:val="32"/>
        </w:rPr>
      </w:pPr>
      <w:r>
        <w:rPr>
          <w:rFonts w:hint="eastAsia" w:ascii="黑体" w:hAnsi="黑体" w:eastAsia="黑体" w:cs="黑体"/>
          <w:snapToGrid w:val="0"/>
          <w:color w:val="0C1B27"/>
          <w:spacing w:val="-3"/>
          <w:kern w:val="0"/>
          <w:sz w:val="32"/>
          <w:szCs w:val="32"/>
        </w:rPr>
        <w:t>办理材料</w:t>
      </w:r>
    </w:p>
    <w:tbl>
      <w:tblPr>
        <w:tblStyle w:val="3"/>
        <w:tblW w:w="7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387"/>
        <w:gridCol w:w="1486"/>
        <w:gridCol w:w="764"/>
        <w:gridCol w:w="898"/>
        <w:gridCol w:w="1719"/>
      </w:tblGrid>
      <w:tr w14:paraId="7481A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97" w:type="dxa"/>
            <w:vAlign w:val="center"/>
          </w:tcPr>
          <w:p w14:paraId="615A625C">
            <w:pPr>
              <w:widowControl/>
              <w:kinsoku w:val="0"/>
              <w:autoSpaceDE w:val="0"/>
              <w:autoSpaceDN w:val="0"/>
              <w:adjustRightInd w:val="0"/>
              <w:snapToGrid w:val="0"/>
              <w:jc w:val="center"/>
              <w:textAlignment w:val="baseline"/>
              <w:rPr>
                <w:rFonts w:ascii="宋体" w:hAnsi="宋体" w:eastAsia="宋体" w:cs="宋体"/>
                <w:b/>
                <w:bCs/>
                <w:snapToGrid w:val="0"/>
                <w:color w:val="0C1B27"/>
                <w:spacing w:val="-3"/>
                <w:kern w:val="0"/>
                <w:szCs w:val="21"/>
              </w:rPr>
            </w:pPr>
            <w:r>
              <w:rPr>
                <w:rFonts w:hint="eastAsia" w:ascii="宋体" w:hAnsi="宋体" w:eastAsia="宋体" w:cs="宋体"/>
                <w:b/>
                <w:bCs/>
                <w:snapToGrid w:val="0"/>
                <w:color w:val="0C1B27"/>
                <w:spacing w:val="-3"/>
                <w:kern w:val="0"/>
                <w:szCs w:val="21"/>
              </w:rPr>
              <w:t>序号</w:t>
            </w:r>
          </w:p>
        </w:tc>
        <w:tc>
          <w:tcPr>
            <w:tcW w:w="2387" w:type="dxa"/>
            <w:vAlign w:val="center"/>
          </w:tcPr>
          <w:p w14:paraId="7F92DADD">
            <w:pPr>
              <w:widowControl/>
              <w:kinsoku w:val="0"/>
              <w:autoSpaceDE w:val="0"/>
              <w:autoSpaceDN w:val="0"/>
              <w:adjustRightInd w:val="0"/>
              <w:snapToGrid w:val="0"/>
              <w:jc w:val="center"/>
              <w:textAlignment w:val="baseline"/>
              <w:rPr>
                <w:rFonts w:ascii="宋体" w:hAnsi="宋体" w:eastAsia="宋体" w:cs="宋体"/>
                <w:b/>
                <w:bCs/>
                <w:snapToGrid w:val="0"/>
                <w:color w:val="0C1B27"/>
                <w:spacing w:val="-3"/>
                <w:kern w:val="0"/>
                <w:szCs w:val="21"/>
              </w:rPr>
            </w:pPr>
            <w:r>
              <w:rPr>
                <w:rFonts w:hint="eastAsia" w:ascii="宋体" w:hAnsi="宋体" w:eastAsia="宋体" w:cs="宋体"/>
                <w:b/>
                <w:bCs/>
                <w:snapToGrid w:val="0"/>
                <w:color w:val="0C1B27"/>
                <w:spacing w:val="-3"/>
                <w:kern w:val="0"/>
                <w:szCs w:val="21"/>
              </w:rPr>
              <w:t>材料名称</w:t>
            </w:r>
          </w:p>
        </w:tc>
        <w:tc>
          <w:tcPr>
            <w:tcW w:w="1486" w:type="dxa"/>
            <w:vAlign w:val="center"/>
          </w:tcPr>
          <w:p w14:paraId="70B1E521">
            <w:pPr>
              <w:widowControl/>
              <w:kinsoku w:val="0"/>
              <w:autoSpaceDE w:val="0"/>
              <w:autoSpaceDN w:val="0"/>
              <w:adjustRightInd w:val="0"/>
              <w:snapToGrid w:val="0"/>
              <w:jc w:val="center"/>
              <w:textAlignment w:val="baseline"/>
              <w:rPr>
                <w:rFonts w:ascii="宋体" w:hAnsi="宋体" w:eastAsia="宋体" w:cs="宋体"/>
                <w:b/>
                <w:bCs/>
                <w:snapToGrid w:val="0"/>
                <w:color w:val="0C1B27"/>
                <w:spacing w:val="-3"/>
                <w:kern w:val="0"/>
                <w:szCs w:val="21"/>
              </w:rPr>
            </w:pPr>
            <w:r>
              <w:rPr>
                <w:rFonts w:hint="eastAsia" w:ascii="宋体" w:hAnsi="宋体" w:eastAsia="宋体" w:cs="宋体"/>
                <w:b/>
                <w:bCs/>
                <w:snapToGrid w:val="0"/>
                <w:color w:val="0C1B27"/>
                <w:spacing w:val="-3"/>
                <w:kern w:val="0"/>
                <w:szCs w:val="21"/>
              </w:rPr>
              <w:t>来源渠道</w:t>
            </w:r>
          </w:p>
        </w:tc>
        <w:tc>
          <w:tcPr>
            <w:tcW w:w="764" w:type="dxa"/>
            <w:vAlign w:val="center"/>
          </w:tcPr>
          <w:p w14:paraId="0EB3E3B4">
            <w:pPr>
              <w:widowControl/>
              <w:kinsoku w:val="0"/>
              <w:autoSpaceDE w:val="0"/>
              <w:autoSpaceDN w:val="0"/>
              <w:adjustRightInd w:val="0"/>
              <w:snapToGrid w:val="0"/>
              <w:jc w:val="center"/>
              <w:textAlignment w:val="baseline"/>
              <w:rPr>
                <w:rFonts w:ascii="宋体" w:hAnsi="宋体" w:eastAsia="宋体" w:cs="宋体"/>
                <w:b/>
                <w:bCs/>
                <w:snapToGrid w:val="0"/>
                <w:color w:val="0C1B27"/>
                <w:spacing w:val="-3"/>
                <w:kern w:val="0"/>
                <w:szCs w:val="21"/>
              </w:rPr>
            </w:pPr>
            <w:r>
              <w:rPr>
                <w:rFonts w:hint="eastAsia" w:ascii="宋体" w:hAnsi="宋体" w:eastAsia="宋体" w:cs="宋体"/>
                <w:b/>
                <w:bCs/>
                <w:snapToGrid w:val="0"/>
                <w:color w:val="0C1B27"/>
                <w:spacing w:val="-3"/>
                <w:kern w:val="0"/>
                <w:szCs w:val="21"/>
              </w:rPr>
              <w:t>纸质材料</w:t>
            </w:r>
          </w:p>
        </w:tc>
        <w:tc>
          <w:tcPr>
            <w:tcW w:w="898" w:type="dxa"/>
            <w:vAlign w:val="center"/>
          </w:tcPr>
          <w:p w14:paraId="57F71ED9">
            <w:pPr>
              <w:widowControl/>
              <w:kinsoku w:val="0"/>
              <w:autoSpaceDE w:val="0"/>
              <w:autoSpaceDN w:val="0"/>
              <w:adjustRightInd w:val="0"/>
              <w:snapToGrid w:val="0"/>
              <w:jc w:val="center"/>
              <w:textAlignment w:val="baseline"/>
              <w:rPr>
                <w:rFonts w:ascii="宋体" w:hAnsi="宋体" w:eastAsia="宋体" w:cs="宋体"/>
                <w:snapToGrid w:val="0"/>
                <w:color w:val="0C1B27"/>
                <w:spacing w:val="-3"/>
                <w:kern w:val="0"/>
                <w:szCs w:val="21"/>
              </w:rPr>
            </w:pPr>
            <w:r>
              <w:rPr>
                <w:rFonts w:hint="eastAsia" w:ascii="宋体" w:hAnsi="宋体" w:eastAsia="宋体" w:cs="宋体"/>
                <w:b/>
                <w:bCs/>
                <w:snapToGrid w:val="0"/>
                <w:color w:val="0C1B27"/>
                <w:spacing w:val="-3"/>
                <w:kern w:val="0"/>
                <w:szCs w:val="21"/>
              </w:rPr>
              <w:t>材料必要性</w:t>
            </w:r>
          </w:p>
        </w:tc>
        <w:tc>
          <w:tcPr>
            <w:tcW w:w="1719" w:type="dxa"/>
            <w:vAlign w:val="center"/>
          </w:tcPr>
          <w:p w14:paraId="538D348D">
            <w:pPr>
              <w:widowControl/>
              <w:kinsoku w:val="0"/>
              <w:autoSpaceDE w:val="0"/>
              <w:autoSpaceDN w:val="0"/>
              <w:adjustRightInd w:val="0"/>
              <w:snapToGrid w:val="0"/>
              <w:jc w:val="center"/>
              <w:textAlignment w:val="baseline"/>
              <w:rPr>
                <w:rFonts w:ascii="宋体" w:hAnsi="宋体" w:eastAsia="宋体" w:cs="宋体"/>
                <w:b/>
                <w:bCs/>
                <w:snapToGrid w:val="0"/>
                <w:color w:val="0C1B27"/>
                <w:spacing w:val="-3"/>
                <w:kern w:val="0"/>
                <w:szCs w:val="21"/>
              </w:rPr>
            </w:pPr>
            <w:r>
              <w:rPr>
                <w:rFonts w:hint="eastAsia" w:ascii="宋体" w:hAnsi="宋体" w:eastAsia="宋体" w:cs="宋体"/>
                <w:b/>
                <w:bCs/>
                <w:snapToGrid w:val="0"/>
                <w:color w:val="0C1B27"/>
                <w:spacing w:val="-3"/>
                <w:kern w:val="0"/>
                <w:szCs w:val="21"/>
              </w:rPr>
              <w:t>填报须知</w:t>
            </w:r>
          </w:p>
        </w:tc>
      </w:tr>
      <w:tr w14:paraId="024E5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97" w:type="dxa"/>
            <w:vAlign w:val="center"/>
          </w:tcPr>
          <w:p w14:paraId="40DC7828">
            <w:pPr>
              <w:widowControl/>
              <w:kinsoku w:val="0"/>
              <w:autoSpaceDE w:val="0"/>
              <w:autoSpaceDN w:val="0"/>
              <w:adjustRightInd w:val="0"/>
              <w:snapToGrid w:val="0"/>
              <w:jc w:val="center"/>
              <w:textAlignment w:val="baseline"/>
              <w:rPr>
                <w:rFonts w:ascii="宋体" w:hAnsi="宋体" w:eastAsia="宋体" w:cs="宋体"/>
                <w:snapToGrid w:val="0"/>
                <w:color w:val="0C1B27"/>
                <w:spacing w:val="-3"/>
                <w:kern w:val="0"/>
                <w:szCs w:val="21"/>
              </w:rPr>
            </w:pPr>
            <w:r>
              <w:rPr>
                <w:rFonts w:hint="eastAsia" w:ascii="宋体" w:hAnsi="宋体" w:eastAsia="宋体" w:cs="宋体"/>
                <w:snapToGrid w:val="0"/>
                <w:color w:val="0C1B27"/>
                <w:spacing w:val="-3"/>
                <w:kern w:val="0"/>
                <w:szCs w:val="21"/>
              </w:rPr>
              <w:t>1</w:t>
            </w:r>
          </w:p>
        </w:tc>
        <w:tc>
          <w:tcPr>
            <w:tcW w:w="2387" w:type="dxa"/>
            <w:vAlign w:val="center"/>
          </w:tcPr>
          <w:p w14:paraId="46FDBCEF">
            <w:pPr>
              <w:widowControl/>
              <w:kinsoku w:val="0"/>
              <w:autoSpaceDE w:val="0"/>
              <w:autoSpaceDN w:val="0"/>
              <w:adjustRightInd w:val="0"/>
              <w:snapToGrid w:val="0"/>
              <w:jc w:val="center"/>
              <w:textAlignment w:val="baseline"/>
              <w:rPr>
                <w:rFonts w:ascii="宋体" w:hAnsi="宋体" w:eastAsia="宋体" w:cs="宋体"/>
                <w:snapToGrid w:val="0"/>
                <w:color w:val="0C1B27"/>
                <w:spacing w:val="-3"/>
                <w:kern w:val="0"/>
                <w:szCs w:val="21"/>
              </w:rPr>
            </w:pPr>
            <w:r>
              <w:rPr>
                <w:rFonts w:hint="eastAsia" w:ascii="宋体" w:hAnsi="宋体" w:eastAsia="宋体" w:cs="宋体"/>
                <w:snapToGrid w:val="0"/>
                <w:color w:val="0C1B27"/>
                <w:spacing w:val="-3"/>
                <w:kern w:val="0"/>
                <w:szCs w:val="21"/>
              </w:rPr>
              <w:t>地下空间必建人防面积及区域标注申请表</w:t>
            </w:r>
          </w:p>
        </w:tc>
        <w:tc>
          <w:tcPr>
            <w:tcW w:w="1486" w:type="dxa"/>
            <w:vAlign w:val="center"/>
          </w:tcPr>
          <w:p w14:paraId="1A500A8A">
            <w:pPr>
              <w:widowControl/>
              <w:kinsoku w:val="0"/>
              <w:autoSpaceDE w:val="0"/>
              <w:autoSpaceDN w:val="0"/>
              <w:adjustRightInd w:val="0"/>
              <w:snapToGrid w:val="0"/>
              <w:jc w:val="center"/>
              <w:textAlignment w:val="baseline"/>
              <w:rPr>
                <w:rFonts w:ascii="宋体" w:hAnsi="宋体" w:eastAsia="宋体" w:cs="宋体"/>
                <w:snapToGrid w:val="0"/>
                <w:color w:val="0C1B27"/>
                <w:spacing w:val="-3"/>
                <w:kern w:val="0"/>
                <w:szCs w:val="21"/>
              </w:rPr>
            </w:pPr>
            <w:r>
              <w:rPr>
                <w:rFonts w:hint="eastAsia" w:ascii="宋体" w:hAnsi="宋体" w:eastAsia="宋体" w:cs="宋体"/>
                <w:snapToGrid w:val="0"/>
                <w:color w:val="0C1B27"/>
                <w:spacing w:val="-3"/>
                <w:kern w:val="0"/>
                <w:szCs w:val="21"/>
              </w:rPr>
              <w:t>申请人自备</w:t>
            </w:r>
          </w:p>
        </w:tc>
        <w:tc>
          <w:tcPr>
            <w:tcW w:w="764" w:type="dxa"/>
            <w:vAlign w:val="center"/>
          </w:tcPr>
          <w:p w14:paraId="6479CC6B">
            <w:pPr>
              <w:widowControl/>
              <w:kinsoku w:val="0"/>
              <w:autoSpaceDE w:val="0"/>
              <w:autoSpaceDN w:val="0"/>
              <w:adjustRightInd w:val="0"/>
              <w:snapToGrid w:val="0"/>
              <w:jc w:val="center"/>
              <w:textAlignment w:val="baseline"/>
              <w:rPr>
                <w:rFonts w:ascii="宋体" w:hAnsi="宋体" w:eastAsia="宋体" w:cs="宋体"/>
                <w:snapToGrid w:val="0"/>
                <w:color w:val="0C1B27"/>
                <w:spacing w:val="-3"/>
                <w:kern w:val="0"/>
                <w:szCs w:val="21"/>
                <w:highlight w:val="yellow"/>
              </w:rPr>
            </w:pPr>
            <w:r>
              <w:rPr>
                <w:rFonts w:hint="eastAsia" w:ascii="宋体" w:hAnsi="宋体" w:eastAsia="宋体" w:cs="宋体"/>
                <w:snapToGrid w:val="0"/>
                <w:color w:val="0C1B27"/>
                <w:spacing w:val="-3"/>
                <w:kern w:val="0"/>
                <w:szCs w:val="21"/>
              </w:rPr>
              <w:t>1份</w:t>
            </w:r>
          </w:p>
        </w:tc>
        <w:tc>
          <w:tcPr>
            <w:tcW w:w="898" w:type="dxa"/>
            <w:vAlign w:val="center"/>
          </w:tcPr>
          <w:p w14:paraId="5049F685">
            <w:pPr>
              <w:widowControl/>
              <w:kinsoku w:val="0"/>
              <w:autoSpaceDE w:val="0"/>
              <w:autoSpaceDN w:val="0"/>
              <w:adjustRightInd w:val="0"/>
              <w:snapToGrid w:val="0"/>
              <w:jc w:val="center"/>
              <w:textAlignment w:val="baseline"/>
              <w:rPr>
                <w:rFonts w:ascii="宋体" w:hAnsi="宋体" w:eastAsia="宋体" w:cs="宋体"/>
                <w:snapToGrid w:val="0"/>
                <w:color w:val="0C1B27"/>
                <w:spacing w:val="-3"/>
                <w:kern w:val="0"/>
                <w:szCs w:val="21"/>
              </w:rPr>
            </w:pPr>
            <w:r>
              <w:rPr>
                <w:rFonts w:hint="eastAsia" w:ascii="宋体" w:hAnsi="宋体" w:eastAsia="宋体" w:cs="宋体"/>
                <w:snapToGrid w:val="0"/>
                <w:color w:val="0C1B27"/>
                <w:spacing w:val="-3"/>
                <w:kern w:val="0"/>
                <w:szCs w:val="21"/>
              </w:rPr>
              <w:t>必要</w:t>
            </w:r>
          </w:p>
        </w:tc>
        <w:tc>
          <w:tcPr>
            <w:tcW w:w="1719" w:type="dxa"/>
            <w:vAlign w:val="center"/>
          </w:tcPr>
          <w:p w14:paraId="56FD9D61">
            <w:pPr>
              <w:widowControl/>
              <w:kinsoku w:val="0"/>
              <w:autoSpaceDE w:val="0"/>
              <w:autoSpaceDN w:val="0"/>
              <w:adjustRightInd w:val="0"/>
              <w:snapToGrid w:val="0"/>
              <w:jc w:val="center"/>
              <w:textAlignment w:val="baseline"/>
              <w:rPr>
                <w:rFonts w:ascii="宋体" w:hAnsi="宋体" w:eastAsia="宋体" w:cs="宋体"/>
                <w:snapToGrid w:val="0"/>
                <w:color w:val="0C1B27"/>
                <w:spacing w:val="-3"/>
                <w:kern w:val="0"/>
                <w:szCs w:val="21"/>
              </w:rPr>
            </w:pPr>
            <w:r>
              <w:rPr>
                <w:rFonts w:hint="eastAsia" w:ascii="宋体" w:hAnsi="宋体" w:eastAsia="宋体" w:cs="宋体"/>
                <w:snapToGrid w:val="0"/>
                <w:color w:val="0C1B27"/>
                <w:spacing w:val="-3"/>
                <w:kern w:val="0"/>
                <w:szCs w:val="21"/>
              </w:rPr>
              <w:t>无</w:t>
            </w:r>
          </w:p>
        </w:tc>
      </w:tr>
      <w:tr w14:paraId="1EDA8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97" w:type="dxa"/>
            <w:vAlign w:val="center"/>
          </w:tcPr>
          <w:p w14:paraId="4E7B7BE8">
            <w:pPr>
              <w:widowControl/>
              <w:kinsoku w:val="0"/>
              <w:autoSpaceDE w:val="0"/>
              <w:autoSpaceDN w:val="0"/>
              <w:adjustRightInd w:val="0"/>
              <w:snapToGrid w:val="0"/>
              <w:jc w:val="center"/>
              <w:textAlignment w:val="baseline"/>
              <w:rPr>
                <w:rFonts w:ascii="宋体" w:hAnsi="宋体" w:eastAsia="宋体" w:cs="宋体"/>
                <w:snapToGrid w:val="0"/>
                <w:color w:val="0C1B27"/>
                <w:spacing w:val="-3"/>
                <w:kern w:val="0"/>
                <w:szCs w:val="21"/>
              </w:rPr>
            </w:pPr>
            <w:r>
              <w:rPr>
                <w:rFonts w:hint="eastAsia" w:ascii="宋体" w:hAnsi="宋体" w:eastAsia="宋体" w:cs="宋体"/>
                <w:snapToGrid w:val="0"/>
                <w:color w:val="0C1B27"/>
                <w:spacing w:val="-3"/>
                <w:kern w:val="0"/>
                <w:szCs w:val="21"/>
              </w:rPr>
              <w:t>2</w:t>
            </w:r>
          </w:p>
        </w:tc>
        <w:tc>
          <w:tcPr>
            <w:tcW w:w="2387" w:type="dxa"/>
            <w:vAlign w:val="center"/>
          </w:tcPr>
          <w:p w14:paraId="74985A25">
            <w:pPr>
              <w:widowControl/>
              <w:kinsoku w:val="0"/>
              <w:autoSpaceDE w:val="0"/>
              <w:autoSpaceDN w:val="0"/>
              <w:adjustRightInd w:val="0"/>
              <w:snapToGrid w:val="0"/>
              <w:jc w:val="center"/>
              <w:textAlignment w:val="baseline"/>
              <w:rPr>
                <w:rFonts w:ascii="宋体" w:hAnsi="宋体" w:eastAsia="宋体" w:cs="宋体"/>
                <w:snapToGrid w:val="0"/>
                <w:color w:val="0C1B27"/>
                <w:spacing w:val="-3"/>
                <w:kern w:val="0"/>
                <w:szCs w:val="21"/>
              </w:rPr>
            </w:pPr>
            <w:r>
              <w:rPr>
                <w:rFonts w:hint="eastAsia" w:ascii="宋体" w:hAnsi="宋体" w:eastAsia="宋体" w:cs="宋体"/>
                <w:snapToGrid w:val="0"/>
                <w:color w:val="0C1B27"/>
                <w:spacing w:val="-3"/>
                <w:kern w:val="0"/>
                <w:szCs w:val="21"/>
              </w:rPr>
              <w:t>规划许可证</w:t>
            </w:r>
          </w:p>
        </w:tc>
        <w:tc>
          <w:tcPr>
            <w:tcW w:w="1486" w:type="dxa"/>
            <w:vAlign w:val="center"/>
          </w:tcPr>
          <w:p w14:paraId="613EDAD0">
            <w:pPr>
              <w:widowControl/>
              <w:kinsoku w:val="0"/>
              <w:autoSpaceDE w:val="0"/>
              <w:autoSpaceDN w:val="0"/>
              <w:adjustRightInd w:val="0"/>
              <w:snapToGrid w:val="0"/>
              <w:jc w:val="center"/>
              <w:textAlignment w:val="baseline"/>
              <w:rPr>
                <w:rFonts w:ascii="宋体" w:hAnsi="宋体" w:eastAsia="宋体" w:cs="宋体"/>
                <w:snapToGrid w:val="0"/>
                <w:color w:val="0C1B27"/>
                <w:spacing w:val="-3"/>
                <w:kern w:val="0"/>
                <w:szCs w:val="21"/>
              </w:rPr>
            </w:pPr>
            <w:r>
              <w:rPr>
                <w:rFonts w:hint="eastAsia" w:ascii="宋体" w:hAnsi="宋体" w:eastAsia="宋体" w:cs="宋体"/>
                <w:snapToGrid w:val="0"/>
                <w:color w:val="0C1B27"/>
                <w:spacing w:val="-3"/>
                <w:kern w:val="0"/>
                <w:szCs w:val="21"/>
              </w:rPr>
              <w:t>申请人自备</w:t>
            </w:r>
          </w:p>
        </w:tc>
        <w:tc>
          <w:tcPr>
            <w:tcW w:w="764" w:type="dxa"/>
            <w:vAlign w:val="center"/>
          </w:tcPr>
          <w:p w14:paraId="648D267E">
            <w:pPr>
              <w:widowControl/>
              <w:kinsoku w:val="0"/>
              <w:autoSpaceDE w:val="0"/>
              <w:autoSpaceDN w:val="0"/>
              <w:adjustRightInd w:val="0"/>
              <w:snapToGrid w:val="0"/>
              <w:jc w:val="center"/>
              <w:textAlignment w:val="baseline"/>
              <w:rPr>
                <w:rFonts w:ascii="宋体" w:hAnsi="宋体" w:eastAsia="宋体" w:cs="宋体"/>
                <w:snapToGrid w:val="0"/>
                <w:color w:val="0C1B27"/>
                <w:spacing w:val="-3"/>
                <w:kern w:val="0"/>
                <w:szCs w:val="21"/>
              </w:rPr>
            </w:pPr>
            <w:r>
              <w:rPr>
                <w:rFonts w:hint="eastAsia" w:ascii="宋体" w:hAnsi="宋体" w:eastAsia="宋体" w:cs="宋体"/>
                <w:snapToGrid w:val="0"/>
                <w:color w:val="0C1B27"/>
                <w:spacing w:val="-3"/>
                <w:kern w:val="0"/>
                <w:szCs w:val="21"/>
              </w:rPr>
              <w:t>1份</w:t>
            </w:r>
          </w:p>
        </w:tc>
        <w:tc>
          <w:tcPr>
            <w:tcW w:w="898" w:type="dxa"/>
            <w:vAlign w:val="center"/>
          </w:tcPr>
          <w:p w14:paraId="4E709A5D">
            <w:pPr>
              <w:widowControl/>
              <w:kinsoku w:val="0"/>
              <w:autoSpaceDE w:val="0"/>
              <w:autoSpaceDN w:val="0"/>
              <w:adjustRightInd w:val="0"/>
              <w:snapToGrid w:val="0"/>
              <w:jc w:val="center"/>
              <w:textAlignment w:val="baseline"/>
              <w:rPr>
                <w:rFonts w:ascii="宋体" w:hAnsi="宋体" w:eastAsia="宋体" w:cs="宋体"/>
                <w:snapToGrid w:val="0"/>
                <w:color w:val="0C1B27"/>
                <w:spacing w:val="-3"/>
                <w:kern w:val="0"/>
                <w:szCs w:val="21"/>
              </w:rPr>
            </w:pPr>
            <w:r>
              <w:rPr>
                <w:rFonts w:hint="eastAsia" w:ascii="宋体" w:hAnsi="宋体" w:eastAsia="宋体" w:cs="宋体"/>
                <w:snapToGrid w:val="0"/>
                <w:color w:val="0C1B27"/>
                <w:spacing w:val="-3"/>
                <w:kern w:val="0"/>
                <w:szCs w:val="21"/>
              </w:rPr>
              <w:t>必要</w:t>
            </w:r>
          </w:p>
        </w:tc>
        <w:tc>
          <w:tcPr>
            <w:tcW w:w="1719" w:type="dxa"/>
            <w:vAlign w:val="center"/>
          </w:tcPr>
          <w:p w14:paraId="118A0754">
            <w:pPr>
              <w:widowControl/>
              <w:kinsoku w:val="0"/>
              <w:autoSpaceDE w:val="0"/>
              <w:autoSpaceDN w:val="0"/>
              <w:adjustRightInd w:val="0"/>
              <w:snapToGrid w:val="0"/>
              <w:jc w:val="center"/>
              <w:textAlignment w:val="baseline"/>
              <w:rPr>
                <w:rFonts w:ascii="宋体" w:hAnsi="宋体" w:eastAsia="宋体" w:cs="宋体"/>
                <w:snapToGrid w:val="0"/>
                <w:color w:val="0C1B27"/>
                <w:spacing w:val="-3"/>
                <w:kern w:val="0"/>
                <w:szCs w:val="21"/>
              </w:rPr>
            </w:pPr>
            <w:r>
              <w:rPr>
                <w:rFonts w:hint="eastAsia" w:ascii="宋体" w:hAnsi="宋体" w:eastAsia="宋体" w:cs="宋体"/>
                <w:snapToGrid w:val="0"/>
                <w:color w:val="0C1B27"/>
                <w:spacing w:val="-3"/>
                <w:kern w:val="0"/>
                <w:szCs w:val="21"/>
              </w:rPr>
              <w:t>无</w:t>
            </w:r>
          </w:p>
        </w:tc>
      </w:tr>
      <w:tr w14:paraId="69B27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97" w:type="dxa"/>
            <w:vAlign w:val="center"/>
          </w:tcPr>
          <w:p w14:paraId="4AD290F4">
            <w:pPr>
              <w:widowControl/>
              <w:kinsoku w:val="0"/>
              <w:autoSpaceDE w:val="0"/>
              <w:autoSpaceDN w:val="0"/>
              <w:adjustRightInd w:val="0"/>
              <w:snapToGrid w:val="0"/>
              <w:jc w:val="center"/>
              <w:textAlignment w:val="baseline"/>
              <w:rPr>
                <w:rFonts w:ascii="宋体" w:hAnsi="宋体" w:eastAsia="宋体" w:cs="宋体"/>
                <w:snapToGrid w:val="0"/>
                <w:color w:val="0C1B27"/>
                <w:spacing w:val="-3"/>
                <w:kern w:val="0"/>
                <w:szCs w:val="21"/>
              </w:rPr>
            </w:pPr>
            <w:r>
              <w:rPr>
                <w:rFonts w:hint="eastAsia" w:ascii="宋体" w:hAnsi="宋体" w:eastAsia="宋体" w:cs="宋体"/>
                <w:snapToGrid w:val="0"/>
                <w:color w:val="0C1B27"/>
                <w:spacing w:val="-3"/>
                <w:kern w:val="0"/>
                <w:szCs w:val="21"/>
              </w:rPr>
              <w:t>3</w:t>
            </w:r>
          </w:p>
        </w:tc>
        <w:tc>
          <w:tcPr>
            <w:tcW w:w="2387" w:type="dxa"/>
            <w:vAlign w:val="center"/>
          </w:tcPr>
          <w:p w14:paraId="217EA5D0">
            <w:pPr>
              <w:widowControl/>
              <w:kinsoku w:val="0"/>
              <w:autoSpaceDE w:val="0"/>
              <w:autoSpaceDN w:val="0"/>
              <w:adjustRightInd w:val="0"/>
              <w:snapToGrid w:val="0"/>
              <w:jc w:val="center"/>
              <w:textAlignment w:val="baseline"/>
              <w:rPr>
                <w:rFonts w:ascii="宋体" w:hAnsi="宋体" w:eastAsia="宋体" w:cs="宋体"/>
                <w:snapToGrid w:val="0"/>
                <w:color w:val="0C1B27"/>
                <w:spacing w:val="-3"/>
                <w:kern w:val="0"/>
                <w:szCs w:val="21"/>
              </w:rPr>
            </w:pPr>
            <w:r>
              <w:rPr>
                <w:rFonts w:hint="eastAsia" w:ascii="宋体" w:hAnsi="宋体" w:eastAsia="宋体" w:cs="宋体"/>
                <w:snapToGrid w:val="0"/>
                <w:color w:val="0C1B27"/>
                <w:spacing w:val="-3"/>
                <w:kern w:val="0"/>
                <w:szCs w:val="21"/>
              </w:rPr>
              <w:t>项目历次防空地下室易地建设费缴费发票</w:t>
            </w:r>
          </w:p>
        </w:tc>
        <w:tc>
          <w:tcPr>
            <w:tcW w:w="1486" w:type="dxa"/>
            <w:vAlign w:val="center"/>
          </w:tcPr>
          <w:p w14:paraId="1C5779DF">
            <w:pPr>
              <w:widowControl/>
              <w:kinsoku w:val="0"/>
              <w:autoSpaceDE w:val="0"/>
              <w:autoSpaceDN w:val="0"/>
              <w:adjustRightInd w:val="0"/>
              <w:snapToGrid w:val="0"/>
              <w:jc w:val="center"/>
              <w:textAlignment w:val="baseline"/>
              <w:rPr>
                <w:rFonts w:ascii="宋体" w:hAnsi="宋体" w:eastAsia="宋体" w:cs="宋体"/>
                <w:snapToGrid w:val="0"/>
                <w:color w:val="0C1B27"/>
                <w:spacing w:val="-3"/>
                <w:kern w:val="0"/>
                <w:szCs w:val="21"/>
              </w:rPr>
            </w:pPr>
            <w:r>
              <w:rPr>
                <w:rFonts w:hint="eastAsia" w:ascii="宋体" w:hAnsi="宋体" w:eastAsia="宋体" w:cs="宋体"/>
                <w:snapToGrid w:val="0"/>
                <w:color w:val="0C1B27"/>
                <w:spacing w:val="-3"/>
                <w:kern w:val="0"/>
                <w:szCs w:val="21"/>
              </w:rPr>
              <w:t>申请人自备</w:t>
            </w:r>
          </w:p>
        </w:tc>
        <w:tc>
          <w:tcPr>
            <w:tcW w:w="764" w:type="dxa"/>
            <w:vAlign w:val="center"/>
          </w:tcPr>
          <w:p w14:paraId="676B2157">
            <w:pPr>
              <w:widowControl/>
              <w:kinsoku w:val="0"/>
              <w:autoSpaceDE w:val="0"/>
              <w:autoSpaceDN w:val="0"/>
              <w:adjustRightInd w:val="0"/>
              <w:snapToGrid w:val="0"/>
              <w:jc w:val="center"/>
              <w:textAlignment w:val="baseline"/>
              <w:rPr>
                <w:rFonts w:ascii="宋体" w:hAnsi="宋体" w:eastAsia="宋体" w:cs="宋体"/>
                <w:snapToGrid w:val="0"/>
                <w:color w:val="0C1B27"/>
                <w:spacing w:val="-3"/>
                <w:kern w:val="0"/>
                <w:szCs w:val="21"/>
              </w:rPr>
            </w:pPr>
            <w:r>
              <w:rPr>
                <w:rFonts w:hint="eastAsia" w:ascii="宋体" w:hAnsi="宋体" w:eastAsia="宋体" w:cs="宋体"/>
                <w:snapToGrid w:val="0"/>
                <w:color w:val="0C1B27"/>
                <w:spacing w:val="-3"/>
                <w:kern w:val="0"/>
                <w:szCs w:val="21"/>
              </w:rPr>
              <w:t>1份</w:t>
            </w:r>
          </w:p>
        </w:tc>
        <w:tc>
          <w:tcPr>
            <w:tcW w:w="898" w:type="dxa"/>
            <w:vAlign w:val="center"/>
          </w:tcPr>
          <w:p w14:paraId="70E12C0D">
            <w:pPr>
              <w:widowControl/>
              <w:kinsoku w:val="0"/>
              <w:autoSpaceDE w:val="0"/>
              <w:autoSpaceDN w:val="0"/>
              <w:adjustRightInd w:val="0"/>
              <w:snapToGrid w:val="0"/>
              <w:jc w:val="center"/>
              <w:textAlignment w:val="baseline"/>
              <w:rPr>
                <w:rFonts w:ascii="宋体" w:hAnsi="宋体" w:eastAsia="宋体" w:cs="宋体"/>
                <w:snapToGrid w:val="0"/>
                <w:color w:val="0C1B27"/>
                <w:spacing w:val="-3"/>
                <w:kern w:val="0"/>
                <w:szCs w:val="21"/>
              </w:rPr>
            </w:pPr>
            <w:r>
              <w:rPr>
                <w:rFonts w:hint="eastAsia" w:ascii="宋体" w:hAnsi="宋体" w:eastAsia="宋体" w:cs="宋体"/>
                <w:snapToGrid w:val="0"/>
                <w:color w:val="0C1B27"/>
                <w:spacing w:val="-3"/>
                <w:kern w:val="0"/>
                <w:szCs w:val="21"/>
              </w:rPr>
              <w:t>必要</w:t>
            </w:r>
          </w:p>
        </w:tc>
        <w:tc>
          <w:tcPr>
            <w:tcW w:w="1719" w:type="dxa"/>
            <w:vAlign w:val="center"/>
          </w:tcPr>
          <w:p w14:paraId="7B4E5D46">
            <w:pPr>
              <w:widowControl/>
              <w:kinsoku w:val="0"/>
              <w:autoSpaceDE w:val="0"/>
              <w:autoSpaceDN w:val="0"/>
              <w:adjustRightInd w:val="0"/>
              <w:snapToGrid w:val="0"/>
              <w:jc w:val="center"/>
              <w:textAlignment w:val="baseline"/>
              <w:rPr>
                <w:rFonts w:ascii="宋体" w:hAnsi="宋体" w:eastAsia="宋体" w:cs="宋体"/>
                <w:snapToGrid w:val="0"/>
                <w:color w:val="0C1B27"/>
                <w:spacing w:val="-3"/>
                <w:kern w:val="0"/>
                <w:szCs w:val="21"/>
              </w:rPr>
            </w:pPr>
            <w:r>
              <w:rPr>
                <w:rFonts w:hint="eastAsia" w:ascii="宋体" w:hAnsi="宋体" w:eastAsia="宋体" w:cs="宋体"/>
                <w:snapToGrid w:val="0"/>
                <w:color w:val="0C1B27"/>
                <w:spacing w:val="-3"/>
                <w:kern w:val="0"/>
                <w:szCs w:val="21"/>
              </w:rPr>
              <w:t>无</w:t>
            </w:r>
          </w:p>
        </w:tc>
      </w:tr>
      <w:tr w14:paraId="1E7C6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97" w:type="dxa"/>
            <w:vAlign w:val="center"/>
          </w:tcPr>
          <w:p w14:paraId="10DD5EA2">
            <w:pPr>
              <w:widowControl/>
              <w:kinsoku w:val="0"/>
              <w:autoSpaceDE w:val="0"/>
              <w:autoSpaceDN w:val="0"/>
              <w:adjustRightInd w:val="0"/>
              <w:snapToGrid w:val="0"/>
              <w:jc w:val="center"/>
              <w:textAlignment w:val="baseline"/>
              <w:rPr>
                <w:rFonts w:ascii="宋体" w:hAnsi="宋体" w:eastAsia="宋体" w:cs="宋体"/>
                <w:snapToGrid w:val="0"/>
                <w:color w:val="0C1B27"/>
                <w:spacing w:val="-3"/>
                <w:kern w:val="0"/>
                <w:szCs w:val="32"/>
              </w:rPr>
            </w:pPr>
            <w:r>
              <w:rPr>
                <w:rFonts w:hint="eastAsia" w:ascii="宋体" w:hAnsi="宋体" w:eastAsia="宋体" w:cs="宋体"/>
                <w:snapToGrid w:val="0"/>
                <w:color w:val="0C1B27"/>
                <w:spacing w:val="-3"/>
                <w:kern w:val="0"/>
                <w:szCs w:val="32"/>
              </w:rPr>
              <w:t>4</w:t>
            </w:r>
          </w:p>
        </w:tc>
        <w:tc>
          <w:tcPr>
            <w:tcW w:w="2387" w:type="dxa"/>
            <w:vAlign w:val="center"/>
          </w:tcPr>
          <w:p w14:paraId="79DCF58E">
            <w:pPr>
              <w:widowControl/>
              <w:kinsoku w:val="0"/>
              <w:autoSpaceDE w:val="0"/>
              <w:autoSpaceDN w:val="0"/>
              <w:adjustRightInd w:val="0"/>
              <w:snapToGrid w:val="0"/>
              <w:jc w:val="center"/>
              <w:textAlignment w:val="baseline"/>
              <w:rPr>
                <w:rFonts w:ascii="宋体" w:hAnsi="宋体" w:eastAsia="宋体" w:cs="宋体"/>
                <w:snapToGrid w:val="0"/>
                <w:color w:val="0C1B27"/>
                <w:spacing w:val="-3"/>
                <w:kern w:val="0"/>
                <w:szCs w:val="32"/>
              </w:rPr>
            </w:pPr>
            <w:r>
              <w:rPr>
                <w:rFonts w:hint="eastAsia" w:ascii="宋体" w:hAnsi="宋体" w:eastAsia="宋体" w:cs="宋体"/>
                <w:snapToGrid w:val="0"/>
                <w:color w:val="0C1B27"/>
                <w:spacing w:val="-3"/>
                <w:kern w:val="0"/>
                <w:szCs w:val="32"/>
              </w:rPr>
              <w:t>规划核准图（包括地下室建筑平面图、首层平面图、剖面图）</w:t>
            </w:r>
          </w:p>
        </w:tc>
        <w:tc>
          <w:tcPr>
            <w:tcW w:w="1486" w:type="dxa"/>
            <w:vAlign w:val="center"/>
          </w:tcPr>
          <w:p w14:paraId="0ECA3C9D">
            <w:pPr>
              <w:widowControl/>
              <w:kinsoku w:val="0"/>
              <w:autoSpaceDE w:val="0"/>
              <w:autoSpaceDN w:val="0"/>
              <w:adjustRightInd w:val="0"/>
              <w:snapToGrid w:val="0"/>
              <w:jc w:val="center"/>
              <w:textAlignment w:val="baseline"/>
              <w:rPr>
                <w:rFonts w:ascii="宋体" w:hAnsi="宋体" w:eastAsia="宋体" w:cs="宋体"/>
                <w:snapToGrid w:val="0"/>
                <w:color w:val="0C1B27"/>
                <w:spacing w:val="-3"/>
                <w:kern w:val="0"/>
                <w:szCs w:val="32"/>
              </w:rPr>
            </w:pPr>
            <w:r>
              <w:rPr>
                <w:rFonts w:hint="eastAsia" w:ascii="宋体" w:hAnsi="宋体" w:eastAsia="宋体" w:cs="宋体"/>
                <w:snapToGrid w:val="0"/>
                <w:color w:val="0C1B27"/>
                <w:spacing w:val="-3"/>
                <w:kern w:val="0"/>
                <w:szCs w:val="32"/>
              </w:rPr>
              <w:t>申请人自备</w:t>
            </w:r>
          </w:p>
        </w:tc>
        <w:tc>
          <w:tcPr>
            <w:tcW w:w="764" w:type="dxa"/>
            <w:vAlign w:val="center"/>
          </w:tcPr>
          <w:p w14:paraId="19ABE064">
            <w:pPr>
              <w:widowControl/>
              <w:kinsoku w:val="0"/>
              <w:autoSpaceDE w:val="0"/>
              <w:autoSpaceDN w:val="0"/>
              <w:adjustRightInd w:val="0"/>
              <w:snapToGrid w:val="0"/>
              <w:jc w:val="center"/>
              <w:textAlignment w:val="baseline"/>
              <w:rPr>
                <w:rFonts w:ascii="宋体" w:hAnsi="宋体" w:eastAsia="宋体" w:cs="宋体"/>
                <w:snapToGrid w:val="0"/>
                <w:color w:val="0C1B27"/>
                <w:spacing w:val="-3"/>
                <w:kern w:val="0"/>
                <w:szCs w:val="32"/>
              </w:rPr>
            </w:pPr>
            <w:r>
              <w:rPr>
                <w:rFonts w:hint="eastAsia" w:ascii="宋体" w:hAnsi="宋体" w:eastAsia="宋体" w:cs="宋体"/>
                <w:snapToGrid w:val="0"/>
                <w:color w:val="0C1B27"/>
                <w:spacing w:val="-3"/>
                <w:kern w:val="0"/>
                <w:szCs w:val="32"/>
              </w:rPr>
              <w:t>1份</w:t>
            </w:r>
          </w:p>
        </w:tc>
        <w:tc>
          <w:tcPr>
            <w:tcW w:w="898" w:type="dxa"/>
            <w:vAlign w:val="center"/>
          </w:tcPr>
          <w:p w14:paraId="242F727F">
            <w:pPr>
              <w:widowControl/>
              <w:kinsoku w:val="0"/>
              <w:autoSpaceDE w:val="0"/>
              <w:autoSpaceDN w:val="0"/>
              <w:adjustRightInd w:val="0"/>
              <w:snapToGrid w:val="0"/>
              <w:jc w:val="center"/>
              <w:textAlignment w:val="baseline"/>
              <w:rPr>
                <w:rFonts w:ascii="宋体" w:hAnsi="宋体" w:eastAsia="宋体" w:cs="宋体"/>
                <w:snapToGrid w:val="0"/>
                <w:color w:val="0C1B27"/>
                <w:spacing w:val="-3"/>
                <w:kern w:val="0"/>
                <w:szCs w:val="32"/>
              </w:rPr>
            </w:pPr>
            <w:r>
              <w:rPr>
                <w:rFonts w:hint="eastAsia" w:ascii="宋体" w:hAnsi="宋体" w:eastAsia="宋体" w:cs="宋体"/>
                <w:snapToGrid w:val="0"/>
                <w:color w:val="0C1B27"/>
                <w:spacing w:val="-3"/>
                <w:kern w:val="0"/>
                <w:szCs w:val="32"/>
              </w:rPr>
              <w:t>必要</w:t>
            </w:r>
          </w:p>
        </w:tc>
        <w:tc>
          <w:tcPr>
            <w:tcW w:w="1719" w:type="dxa"/>
            <w:vAlign w:val="center"/>
          </w:tcPr>
          <w:p w14:paraId="5B376CD8">
            <w:pPr>
              <w:widowControl/>
              <w:kinsoku w:val="0"/>
              <w:autoSpaceDE w:val="0"/>
              <w:autoSpaceDN w:val="0"/>
              <w:adjustRightInd w:val="0"/>
              <w:snapToGrid w:val="0"/>
              <w:jc w:val="center"/>
              <w:textAlignment w:val="baseline"/>
              <w:rPr>
                <w:rFonts w:ascii="宋体" w:hAnsi="宋体" w:eastAsia="宋体" w:cs="宋体"/>
                <w:snapToGrid w:val="0"/>
                <w:color w:val="0C1B27"/>
                <w:spacing w:val="-3"/>
                <w:kern w:val="0"/>
                <w:szCs w:val="32"/>
              </w:rPr>
            </w:pPr>
            <w:r>
              <w:rPr>
                <w:rFonts w:hint="eastAsia" w:ascii="宋体" w:hAnsi="宋体" w:eastAsia="宋体" w:cs="宋体"/>
                <w:snapToGrid w:val="0"/>
                <w:color w:val="0C1B27"/>
                <w:spacing w:val="-3"/>
                <w:kern w:val="0"/>
                <w:szCs w:val="32"/>
              </w:rPr>
              <w:t>无</w:t>
            </w:r>
          </w:p>
        </w:tc>
      </w:tr>
      <w:tr w14:paraId="4D1EB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97" w:type="dxa"/>
            <w:vAlign w:val="center"/>
          </w:tcPr>
          <w:p w14:paraId="091AC630">
            <w:pPr>
              <w:widowControl/>
              <w:kinsoku w:val="0"/>
              <w:autoSpaceDE w:val="0"/>
              <w:autoSpaceDN w:val="0"/>
              <w:adjustRightInd w:val="0"/>
              <w:snapToGrid w:val="0"/>
              <w:jc w:val="center"/>
              <w:textAlignment w:val="baseline"/>
              <w:rPr>
                <w:rFonts w:ascii="宋体" w:hAnsi="宋体" w:eastAsia="宋体" w:cs="宋体"/>
                <w:snapToGrid w:val="0"/>
                <w:color w:val="0C1B27"/>
                <w:spacing w:val="-3"/>
                <w:kern w:val="0"/>
                <w:szCs w:val="32"/>
              </w:rPr>
            </w:pPr>
            <w:r>
              <w:rPr>
                <w:rFonts w:hint="eastAsia" w:ascii="宋体" w:hAnsi="宋体" w:eastAsia="宋体" w:cs="宋体"/>
                <w:snapToGrid w:val="0"/>
                <w:color w:val="0C1B27"/>
                <w:spacing w:val="-3"/>
                <w:kern w:val="0"/>
                <w:szCs w:val="32"/>
              </w:rPr>
              <w:t>5</w:t>
            </w:r>
          </w:p>
        </w:tc>
        <w:tc>
          <w:tcPr>
            <w:tcW w:w="2387" w:type="dxa"/>
            <w:vAlign w:val="center"/>
          </w:tcPr>
          <w:p w14:paraId="2BBFF2A1">
            <w:pPr>
              <w:widowControl/>
              <w:kinsoku w:val="0"/>
              <w:autoSpaceDE w:val="0"/>
              <w:autoSpaceDN w:val="0"/>
              <w:adjustRightInd w:val="0"/>
              <w:snapToGrid w:val="0"/>
              <w:jc w:val="center"/>
              <w:textAlignment w:val="baseline"/>
              <w:rPr>
                <w:rFonts w:ascii="宋体" w:hAnsi="宋体" w:eastAsia="宋体" w:cs="宋体"/>
                <w:snapToGrid w:val="0"/>
                <w:color w:val="0C1B27"/>
                <w:spacing w:val="-3"/>
                <w:kern w:val="0"/>
                <w:szCs w:val="32"/>
              </w:rPr>
            </w:pPr>
            <w:r>
              <w:rPr>
                <w:rFonts w:hint="eastAsia" w:ascii="宋体" w:hAnsi="宋体" w:eastAsia="宋体" w:cs="宋体"/>
                <w:snapToGrid w:val="0"/>
                <w:color w:val="0C1B27"/>
                <w:spacing w:val="-3"/>
                <w:kern w:val="0"/>
                <w:szCs w:val="32"/>
              </w:rPr>
              <w:t>①审查合格书；②经审查合格的人防地下室平、战时平面图</w:t>
            </w:r>
          </w:p>
        </w:tc>
        <w:tc>
          <w:tcPr>
            <w:tcW w:w="1486" w:type="dxa"/>
            <w:vAlign w:val="center"/>
          </w:tcPr>
          <w:p w14:paraId="11C5B4CE">
            <w:pPr>
              <w:widowControl/>
              <w:kinsoku w:val="0"/>
              <w:autoSpaceDE w:val="0"/>
              <w:autoSpaceDN w:val="0"/>
              <w:adjustRightInd w:val="0"/>
              <w:snapToGrid w:val="0"/>
              <w:jc w:val="center"/>
              <w:textAlignment w:val="baseline"/>
              <w:rPr>
                <w:rFonts w:ascii="宋体" w:hAnsi="宋体" w:eastAsia="宋体" w:cs="宋体"/>
                <w:snapToGrid w:val="0"/>
                <w:color w:val="0C1B27"/>
                <w:spacing w:val="-3"/>
                <w:kern w:val="0"/>
                <w:szCs w:val="32"/>
              </w:rPr>
            </w:pPr>
            <w:r>
              <w:rPr>
                <w:rFonts w:hint="eastAsia" w:ascii="宋体" w:hAnsi="宋体" w:eastAsia="宋体" w:cs="宋体"/>
                <w:snapToGrid w:val="0"/>
                <w:color w:val="0C1B27"/>
                <w:spacing w:val="-3"/>
                <w:kern w:val="0"/>
                <w:szCs w:val="32"/>
              </w:rPr>
              <w:t>申请人自备</w:t>
            </w:r>
          </w:p>
        </w:tc>
        <w:tc>
          <w:tcPr>
            <w:tcW w:w="764" w:type="dxa"/>
            <w:vAlign w:val="center"/>
          </w:tcPr>
          <w:p w14:paraId="09C0AFF3">
            <w:pPr>
              <w:widowControl/>
              <w:kinsoku w:val="0"/>
              <w:autoSpaceDE w:val="0"/>
              <w:autoSpaceDN w:val="0"/>
              <w:adjustRightInd w:val="0"/>
              <w:snapToGrid w:val="0"/>
              <w:jc w:val="center"/>
              <w:textAlignment w:val="baseline"/>
              <w:rPr>
                <w:rFonts w:ascii="宋体" w:hAnsi="宋体" w:eastAsia="宋体" w:cs="宋体"/>
                <w:snapToGrid w:val="0"/>
                <w:color w:val="0C1B27"/>
                <w:spacing w:val="-3"/>
                <w:kern w:val="0"/>
                <w:szCs w:val="32"/>
              </w:rPr>
            </w:pPr>
            <w:r>
              <w:rPr>
                <w:rFonts w:hint="eastAsia" w:ascii="宋体" w:hAnsi="宋体" w:eastAsia="宋体" w:cs="宋体"/>
                <w:snapToGrid w:val="0"/>
                <w:color w:val="0C1B27"/>
                <w:spacing w:val="-3"/>
                <w:kern w:val="0"/>
                <w:szCs w:val="32"/>
              </w:rPr>
              <w:t>1份</w:t>
            </w:r>
          </w:p>
        </w:tc>
        <w:tc>
          <w:tcPr>
            <w:tcW w:w="898" w:type="dxa"/>
            <w:vAlign w:val="center"/>
          </w:tcPr>
          <w:p w14:paraId="17F518AD">
            <w:pPr>
              <w:widowControl/>
              <w:kinsoku w:val="0"/>
              <w:autoSpaceDE w:val="0"/>
              <w:autoSpaceDN w:val="0"/>
              <w:adjustRightInd w:val="0"/>
              <w:snapToGrid w:val="0"/>
              <w:jc w:val="center"/>
              <w:textAlignment w:val="baseline"/>
              <w:rPr>
                <w:rFonts w:ascii="宋体" w:hAnsi="宋体" w:eastAsia="宋体" w:cs="宋体"/>
                <w:snapToGrid w:val="0"/>
                <w:color w:val="0C1B27"/>
                <w:spacing w:val="-3"/>
                <w:kern w:val="0"/>
                <w:szCs w:val="32"/>
              </w:rPr>
            </w:pPr>
            <w:r>
              <w:rPr>
                <w:rFonts w:hint="eastAsia" w:ascii="宋体" w:hAnsi="宋体" w:eastAsia="宋体" w:cs="宋体"/>
                <w:snapToGrid w:val="0"/>
                <w:color w:val="0C1B27"/>
                <w:spacing w:val="-3"/>
                <w:kern w:val="0"/>
                <w:szCs w:val="32"/>
              </w:rPr>
              <w:t>必要</w:t>
            </w:r>
          </w:p>
        </w:tc>
        <w:tc>
          <w:tcPr>
            <w:tcW w:w="1719" w:type="dxa"/>
            <w:vAlign w:val="center"/>
          </w:tcPr>
          <w:p w14:paraId="3DC5C37D">
            <w:pPr>
              <w:widowControl/>
              <w:kinsoku w:val="0"/>
              <w:autoSpaceDE w:val="0"/>
              <w:autoSpaceDN w:val="0"/>
              <w:adjustRightInd w:val="0"/>
              <w:snapToGrid w:val="0"/>
              <w:jc w:val="center"/>
              <w:textAlignment w:val="baseline"/>
              <w:rPr>
                <w:rFonts w:ascii="宋体" w:hAnsi="宋体" w:eastAsia="宋体" w:cs="宋体"/>
                <w:snapToGrid w:val="0"/>
                <w:color w:val="0C1B27"/>
                <w:spacing w:val="-3"/>
                <w:kern w:val="0"/>
                <w:szCs w:val="32"/>
              </w:rPr>
            </w:pPr>
            <w:r>
              <w:rPr>
                <w:rFonts w:hint="eastAsia" w:ascii="宋体" w:hAnsi="宋体" w:eastAsia="宋体" w:cs="宋体"/>
                <w:snapToGrid w:val="0"/>
                <w:color w:val="0C1B27"/>
                <w:spacing w:val="-3"/>
                <w:kern w:val="0"/>
                <w:szCs w:val="32"/>
              </w:rPr>
              <w:t>无</w:t>
            </w:r>
          </w:p>
        </w:tc>
      </w:tr>
    </w:tbl>
    <w:p w14:paraId="6B4B8A3F">
      <w:pPr>
        <w:spacing w:before="265"/>
        <w:rPr>
          <w:rFonts w:ascii="MS UI Gothic" w:hAnsi="MS UI Gothic"/>
          <w:snapToGrid w:val="0"/>
          <w:color w:val="0C1B27"/>
          <w:spacing w:val="-3"/>
          <w:kern w:val="0"/>
          <w:sz w:val="25"/>
          <w:szCs w:val="25"/>
        </w:rPr>
      </w:pPr>
    </w:p>
    <w:p w14:paraId="0DF513A1">
      <w:pPr>
        <w:pStyle w:val="5"/>
        <w:rPr>
          <w:rFonts w:ascii="微软雅黑" w:hAnsi="微软雅黑" w:eastAsia="微软雅黑" w:cs="微软雅黑"/>
          <w:snapToGrid w:val="0"/>
          <w:color w:val="0C1B27"/>
          <w:spacing w:val="-3"/>
          <w:kern w:val="0"/>
          <w:sz w:val="25"/>
          <w:szCs w:val="25"/>
        </w:rPr>
      </w:pPr>
    </w:p>
    <w:p w14:paraId="4AC2EC92">
      <w:pPr>
        <w:rPr>
          <w:rFonts w:ascii="黑体" w:hAnsi="黑体" w:eastAsia="黑体" w:cs="黑体"/>
          <w:snapToGrid w:val="0"/>
          <w:color w:val="0C1B27"/>
          <w:spacing w:val="-3"/>
          <w:kern w:val="0"/>
          <w:sz w:val="30"/>
          <w:szCs w:val="30"/>
        </w:rPr>
      </w:pPr>
      <w:r>
        <w:rPr>
          <w:rFonts w:hint="eastAsia" w:ascii="黑体" w:hAnsi="黑体" w:eastAsia="黑体" w:cs="黑体"/>
          <w:snapToGrid w:val="0"/>
          <w:color w:val="0C1B27"/>
          <w:spacing w:val="-3"/>
          <w:kern w:val="0"/>
          <w:sz w:val="30"/>
          <w:szCs w:val="30"/>
        </w:rPr>
        <w:br w:type="page"/>
      </w:r>
    </w:p>
    <w:p w14:paraId="010D5792">
      <w:pPr>
        <w:pStyle w:val="5"/>
        <w:rPr>
          <w:rFonts w:ascii="黑体" w:hAnsi="黑体" w:eastAsia="黑体" w:cs="黑体"/>
          <w:snapToGrid w:val="0"/>
          <w:color w:val="0C1B27"/>
          <w:spacing w:val="-3"/>
          <w:kern w:val="0"/>
          <w:sz w:val="32"/>
          <w:szCs w:val="32"/>
        </w:rPr>
      </w:pPr>
      <w:r>
        <w:rPr>
          <w:rFonts w:hint="eastAsia" w:ascii="黑体" w:hAnsi="黑体" w:eastAsia="黑体" w:cs="黑体"/>
          <w:snapToGrid w:val="0"/>
          <w:color w:val="0C1B27"/>
          <w:spacing w:val="-3"/>
          <w:kern w:val="0"/>
          <w:sz w:val="32"/>
          <w:szCs w:val="32"/>
        </w:rPr>
        <w:t>办理流程图</w:t>
      </w:r>
    </w:p>
    <w:p w14:paraId="15D8B8A5">
      <w:pPr>
        <w:rPr>
          <w:rFonts w:hint="eastAsia" w:ascii="黑体" w:hAnsi="黑体" w:eastAsia="黑体" w:cs="黑体"/>
          <w:snapToGrid w:val="0"/>
          <w:color w:val="0C1B27"/>
          <w:spacing w:val="-3"/>
          <w:kern w:val="0"/>
          <w:sz w:val="32"/>
          <w:szCs w:val="32"/>
          <w:lang w:eastAsia="zh-CN"/>
        </w:rPr>
      </w:pPr>
      <w:r>
        <w:rPr>
          <w:rFonts w:hint="eastAsia" w:ascii="黑体" w:hAnsi="黑体" w:eastAsia="黑体" w:cs="黑体"/>
          <w:snapToGrid w:val="0"/>
          <w:color w:val="0C1B27"/>
          <w:spacing w:val="-3"/>
          <w:kern w:val="0"/>
          <w:sz w:val="32"/>
          <w:szCs w:val="32"/>
          <w:lang w:eastAsia="zh-CN"/>
        </w:rPr>
        <w:drawing>
          <wp:inline distT="0" distB="0" distL="114300" distR="114300">
            <wp:extent cx="5347970" cy="7559675"/>
            <wp:effectExtent l="0" t="0" r="5080" b="3175"/>
            <wp:docPr id="1" name="图片 1" descr="必建区域标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必建区域标注"/>
                    <pic:cNvPicPr>
                      <a:picLocks noChangeAspect="1"/>
                    </pic:cNvPicPr>
                  </pic:nvPicPr>
                  <pic:blipFill>
                    <a:blip r:embed="rId4"/>
                    <a:stretch>
                      <a:fillRect/>
                    </a:stretch>
                  </pic:blipFill>
                  <pic:spPr>
                    <a:xfrm>
                      <a:off x="0" y="0"/>
                      <a:ext cx="5347970" cy="7559675"/>
                    </a:xfrm>
                    <a:prstGeom prst="rect">
                      <a:avLst/>
                    </a:prstGeom>
                  </pic:spPr>
                </pic:pic>
              </a:graphicData>
            </a:graphic>
          </wp:inline>
        </w:drawing>
      </w:r>
    </w:p>
    <w:p w14:paraId="23413D8B">
      <w:pPr>
        <w:pStyle w:val="5"/>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cs="黑体"/>
          <w:snapToGrid w:val="0"/>
          <w:color w:val="0C1B27"/>
          <w:spacing w:val="-3"/>
          <w:kern w:val="0"/>
          <w:sz w:val="32"/>
          <w:szCs w:val="32"/>
        </w:rPr>
      </w:pPr>
      <w:r>
        <w:rPr>
          <w:rFonts w:hint="eastAsia" w:ascii="黑体" w:hAnsi="黑体" w:eastAsia="黑体" w:cs="黑体"/>
          <w:snapToGrid w:val="0"/>
          <w:color w:val="0C1B27"/>
          <w:spacing w:val="-3"/>
          <w:kern w:val="0"/>
          <w:sz w:val="32"/>
          <w:szCs w:val="32"/>
        </w:rPr>
        <w:t>办理时限</w:t>
      </w:r>
    </w:p>
    <w:p w14:paraId="494672CA">
      <w:pPr>
        <w:pStyle w:val="5"/>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办件类型：承诺件</w:t>
      </w:r>
    </w:p>
    <w:p w14:paraId="14F63867">
      <w:pPr>
        <w:pStyle w:val="5"/>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 xml:space="preserve">法定办结时限：20个工作日        </w:t>
      </w:r>
    </w:p>
    <w:p w14:paraId="4A4E04CA">
      <w:pPr>
        <w:pStyle w:val="5"/>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承诺办结时限：9个工作日</w:t>
      </w:r>
    </w:p>
    <w:p w14:paraId="00415958">
      <w:pPr>
        <w:pStyle w:val="5"/>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napToGrid w:val="0"/>
          <w:kern w:val="0"/>
          <w:sz w:val="32"/>
          <w:szCs w:val="32"/>
        </w:rPr>
      </w:pPr>
    </w:p>
    <w:p w14:paraId="36476A8C">
      <w:pPr>
        <w:pStyle w:val="5"/>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cs="黑体"/>
          <w:snapToGrid w:val="0"/>
          <w:color w:val="0C1B27"/>
          <w:spacing w:val="-3"/>
          <w:kern w:val="0"/>
          <w:sz w:val="32"/>
          <w:szCs w:val="32"/>
        </w:rPr>
      </w:pPr>
      <w:r>
        <w:rPr>
          <w:rFonts w:hint="eastAsia" w:ascii="黑体" w:hAnsi="黑体" w:eastAsia="黑体" w:cs="黑体"/>
          <w:snapToGrid w:val="0"/>
          <w:color w:val="0C1B27"/>
          <w:spacing w:val="-3"/>
          <w:kern w:val="0"/>
          <w:sz w:val="32"/>
          <w:szCs w:val="32"/>
        </w:rPr>
        <w:t>审批结果</w:t>
      </w:r>
    </w:p>
    <w:p w14:paraId="4E1DC8AE">
      <w:pPr>
        <w:pStyle w:val="5"/>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审批结果类型：其他</w:t>
      </w:r>
      <w:r>
        <w:rPr>
          <w:rFonts w:hint="eastAsia" w:ascii="仿宋_GB2312" w:hAnsi="仿宋_GB2312" w:eastAsia="仿宋_GB2312" w:cs="仿宋_GB2312"/>
          <w:snapToGrid w:val="0"/>
          <w:kern w:val="0"/>
          <w:sz w:val="32"/>
          <w:szCs w:val="32"/>
        </w:rPr>
        <w:tab/>
      </w:r>
      <w:r>
        <w:rPr>
          <w:rFonts w:hint="eastAsia" w:ascii="仿宋_GB2312" w:hAnsi="仿宋_GB2312" w:eastAsia="仿宋_GB2312" w:cs="仿宋_GB2312"/>
          <w:snapToGrid w:val="0"/>
          <w:kern w:val="0"/>
          <w:sz w:val="32"/>
          <w:szCs w:val="32"/>
        </w:rPr>
        <w:t xml:space="preserve">             </w:t>
      </w:r>
    </w:p>
    <w:p w14:paraId="6F70B9CF">
      <w:pPr>
        <w:pStyle w:val="5"/>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cs="仿宋_GB2312"/>
          <w:snapToGrid w:val="0"/>
          <w:kern w:val="0"/>
          <w:sz w:val="32"/>
          <w:szCs w:val="32"/>
        </w:rPr>
      </w:pPr>
      <w:r>
        <w:rPr>
          <w:rFonts w:hint="eastAsia" w:ascii="仿宋_GB2312" w:hAnsi="仿宋_GB2312" w:eastAsia="仿宋_GB2312" w:cs="仿宋_GB2312"/>
          <w:snapToGrid w:val="0"/>
          <w:kern w:val="0"/>
          <w:sz w:val="32"/>
          <w:szCs w:val="32"/>
        </w:rPr>
        <w:t>审批结果名称：地下空间必建人防面积及区域核定单、必建人防区域红线图</w:t>
      </w:r>
    </w:p>
    <w:p w14:paraId="44D06DF4">
      <w:pPr>
        <w:pStyle w:val="5"/>
        <w:keepNext w:val="0"/>
        <w:keepLines w:val="0"/>
        <w:pageBreakBefore w:val="0"/>
        <w:kinsoku/>
        <w:wordWrap/>
        <w:overflowPunct/>
        <w:topLinePunct w:val="0"/>
        <w:autoSpaceDE/>
        <w:autoSpaceDN/>
        <w:bidi w:val="0"/>
        <w:adjustRightInd/>
        <w:snapToGrid/>
        <w:spacing w:line="500" w:lineRule="exact"/>
        <w:textAlignment w:val="auto"/>
        <w:rPr>
          <w:snapToGrid w:val="0"/>
          <w:kern w:val="0"/>
          <w:sz w:val="32"/>
          <w:szCs w:val="32"/>
        </w:rPr>
      </w:pPr>
    </w:p>
    <w:p w14:paraId="6AF9C3DA">
      <w:pPr>
        <w:pStyle w:val="5"/>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cs="黑体"/>
          <w:snapToGrid w:val="0"/>
          <w:color w:val="0C1B27"/>
          <w:spacing w:val="-3"/>
          <w:kern w:val="0"/>
          <w:sz w:val="32"/>
          <w:szCs w:val="32"/>
        </w:rPr>
      </w:pPr>
      <w:r>
        <w:rPr>
          <w:rFonts w:hint="eastAsia" w:ascii="黑体" w:hAnsi="黑体" w:eastAsia="黑体" w:cs="黑体"/>
          <w:snapToGrid w:val="0"/>
          <w:color w:val="0C1B27"/>
          <w:spacing w:val="-3"/>
          <w:kern w:val="0"/>
          <w:sz w:val="32"/>
          <w:szCs w:val="32"/>
        </w:rPr>
        <w:t>法律依据</w:t>
      </w:r>
    </w:p>
    <w:p w14:paraId="1ABBC1AF">
      <w:pPr>
        <w:pStyle w:val="5"/>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设定依据：《南京市人民防空工程建设管理办法》（市政府令第288号）第十四条：“人民防空行政主管部门应当在规划核准图上标注必建防空地下室区域，核定其面积。建设单位在办理房屋销售许可或者房屋产权初始登记时，应当出具人民防空行政主管部门核定的必建防空地下室面积和区域示意图。</w:t>
      </w:r>
      <w:r>
        <w:rPr>
          <w:rFonts w:ascii="仿宋_GB2312" w:hAnsi="仿宋_GB2312" w:eastAsia="仿宋_GB2312" w:cs="仿宋_GB2312"/>
          <w:snapToGrid w:val="0"/>
          <w:kern w:val="0"/>
          <w:sz w:val="32"/>
          <w:szCs w:val="32"/>
        </w:rPr>
        <w:t>建设项目竣工验收前，建设单位应当实地标注必建防空地下室区域。</w:t>
      </w:r>
      <w:r>
        <w:rPr>
          <w:rFonts w:hint="eastAsia" w:ascii="仿宋_GB2312" w:hAnsi="仿宋_GB2312" w:eastAsia="仿宋_GB2312" w:cs="仿宋_GB2312"/>
          <w:snapToGrid w:val="0"/>
          <w:kern w:val="0"/>
          <w:sz w:val="32"/>
          <w:szCs w:val="32"/>
        </w:rPr>
        <w:t>”</w:t>
      </w:r>
    </w:p>
    <w:p w14:paraId="19A0C739">
      <w:pPr>
        <w:pStyle w:val="5"/>
        <w:keepNext w:val="0"/>
        <w:keepLines w:val="0"/>
        <w:pageBreakBefore w:val="0"/>
        <w:kinsoku/>
        <w:wordWrap/>
        <w:overflowPunct/>
        <w:topLinePunct w:val="0"/>
        <w:autoSpaceDE/>
        <w:autoSpaceDN/>
        <w:bidi w:val="0"/>
        <w:adjustRightInd/>
        <w:snapToGrid/>
        <w:spacing w:line="500" w:lineRule="exact"/>
        <w:ind w:firstLine="630"/>
        <w:textAlignment w:val="auto"/>
        <w:rPr>
          <w:rFonts w:ascii="黑体" w:hAnsi="黑体" w:eastAsia="黑体" w:cs="黑体"/>
          <w:snapToGrid w:val="0"/>
          <w:color w:val="0C1B27"/>
          <w:spacing w:val="-3"/>
          <w:kern w:val="0"/>
          <w:sz w:val="32"/>
          <w:szCs w:val="32"/>
        </w:rPr>
      </w:pPr>
    </w:p>
    <w:p w14:paraId="0071169E">
      <w:pPr>
        <w:pStyle w:val="5"/>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cs="黑体"/>
          <w:snapToGrid w:val="0"/>
          <w:color w:val="0C1B27"/>
          <w:spacing w:val="-3"/>
          <w:kern w:val="0"/>
          <w:sz w:val="32"/>
          <w:szCs w:val="32"/>
        </w:rPr>
      </w:pPr>
      <w:r>
        <w:rPr>
          <w:rFonts w:hint="eastAsia" w:ascii="黑体" w:hAnsi="黑体" w:eastAsia="黑体" w:cs="黑体"/>
          <w:snapToGrid w:val="0"/>
          <w:color w:val="0C1B27"/>
          <w:spacing w:val="-3"/>
          <w:kern w:val="0"/>
          <w:sz w:val="32"/>
          <w:szCs w:val="32"/>
        </w:rPr>
        <w:t>咨询投诉</w:t>
      </w:r>
      <w:bookmarkStart w:id="0" w:name="_GoBack"/>
      <w:bookmarkEnd w:id="0"/>
    </w:p>
    <w:p w14:paraId="58DD30DD">
      <w:pPr>
        <w:pStyle w:val="5"/>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b/>
          <w:bCs/>
          <w:snapToGrid w:val="0"/>
          <w:kern w:val="0"/>
          <w:sz w:val="32"/>
          <w:szCs w:val="32"/>
        </w:rPr>
      </w:pPr>
      <w:r>
        <w:rPr>
          <w:rFonts w:hint="eastAsia" w:ascii="仿宋_GB2312" w:hAnsi="仿宋_GB2312" w:eastAsia="仿宋_GB2312" w:cs="仿宋_GB2312"/>
          <w:b/>
          <w:bCs/>
          <w:snapToGrid w:val="0"/>
          <w:kern w:val="0"/>
          <w:sz w:val="32"/>
          <w:szCs w:val="32"/>
        </w:rPr>
        <w:t>咨询方式：</w:t>
      </w:r>
    </w:p>
    <w:p w14:paraId="527B608A">
      <w:pPr>
        <w:pStyle w:val="5"/>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经办人电话：025-86631661-8707</w:t>
      </w:r>
    </w:p>
    <w:p w14:paraId="069D383B">
      <w:pPr>
        <w:pStyle w:val="5"/>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申报系统技术人员电话：13951685030</w:t>
      </w:r>
    </w:p>
    <w:p w14:paraId="158457F6">
      <w:pPr>
        <w:pStyle w:val="5"/>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业务主管部门监督投诉方式：025-86631661-8700</w:t>
      </w:r>
    </w:p>
    <w:p w14:paraId="0BB4C883">
      <w:pPr>
        <w:pStyle w:val="5"/>
        <w:keepNext w:val="0"/>
        <w:keepLines w:val="0"/>
        <w:pageBreakBefore w:val="0"/>
        <w:kinsoku/>
        <w:wordWrap/>
        <w:overflowPunct/>
        <w:topLinePunct w:val="0"/>
        <w:autoSpaceDE/>
        <w:autoSpaceDN/>
        <w:bidi w:val="0"/>
        <w:adjustRightInd/>
        <w:snapToGrid/>
        <w:spacing w:line="500" w:lineRule="exact"/>
        <w:textAlignment w:val="auto"/>
        <w:rPr>
          <w:snapToGrid w:val="0"/>
          <w:spacing w:val="5"/>
          <w:kern w:val="0"/>
          <w:sz w:val="32"/>
          <w:szCs w:val="32"/>
        </w:rPr>
      </w:pPr>
    </w:p>
    <w:p w14:paraId="38DE53E2">
      <w:pPr>
        <w:keepNext w:val="0"/>
        <w:keepLines w:val="0"/>
        <w:pageBreakBefore w:val="0"/>
        <w:kinsoku/>
        <w:wordWrap/>
        <w:overflowPunct/>
        <w:topLinePunct w:val="0"/>
        <w:autoSpaceDE/>
        <w:autoSpaceDN/>
        <w:bidi w:val="0"/>
        <w:adjustRightInd/>
        <w:snapToGrid/>
        <w:spacing w:line="500" w:lineRule="exact"/>
        <w:textAlignment w:val="auto"/>
        <w:rPr>
          <w:snapToGrid w:val="0"/>
          <w:kern w:val="0"/>
          <w:sz w:val="32"/>
          <w:szCs w:val="32"/>
        </w:rPr>
      </w:pPr>
      <w:r>
        <w:rPr>
          <w:rFonts w:hint="eastAsia" w:ascii="黑体" w:hAnsi="黑体" w:eastAsia="黑体" w:cs="黑体"/>
          <w:snapToGrid w:val="0"/>
          <w:color w:val="0C1B27"/>
          <w:spacing w:val="-3"/>
          <w:kern w:val="0"/>
          <w:sz w:val="32"/>
          <w:szCs w:val="32"/>
        </w:rPr>
        <w:t>办理地点：</w:t>
      </w:r>
      <w:r>
        <w:rPr>
          <w:rFonts w:hint="eastAsia" w:ascii="仿宋_GB2312" w:hAnsi="仿宋_GB2312" w:eastAsia="仿宋_GB2312" w:cs="仿宋_GB2312"/>
          <w:snapToGrid w:val="0"/>
          <w:kern w:val="0"/>
          <w:sz w:val="32"/>
          <w:szCs w:val="32"/>
          <w:u w:val="single"/>
        </w:rPr>
        <w:t>江苏省南京市江东中路265号A137窗口</w:t>
      </w:r>
    </w:p>
    <w:sectPr>
      <w:pgSz w:w="11906" w:h="16838"/>
      <w:pgMar w:top="2098" w:right="1474" w:bottom="1984" w:left="1587" w:header="851" w:footer="992" w:gutter="0"/>
      <w:cols w:space="0" w:num="1"/>
      <w:docGrid w:type="linesAndChars" w:linePitch="579" w:charSpace="21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UI Gothic">
    <w:panose1 w:val="020B0600070205080204"/>
    <w:charset w:val="80"/>
    <w:family w:val="swiss"/>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4OWU3NGY1ZWY0NGEwYzQxODk1MzY5MTk2MzFjODgifQ=="/>
  </w:docVars>
  <w:rsids>
    <w:rsidRoot w:val="00687EEF"/>
    <w:rsid w:val="00422652"/>
    <w:rsid w:val="00687EEF"/>
    <w:rsid w:val="00885422"/>
    <w:rsid w:val="00945F97"/>
    <w:rsid w:val="06AA7986"/>
    <w:rsid w:val="07B7715C"/>
    <w:rsid w:val="0CD73671"/>
    <w:rsid w:val="11371F44"/>
    <w:rsid w:val="119F1A52"/>
    <w:rsid w:val="22BE4F7D"/>
    <w:rsid w:val="30504B3A"/>
    <w:rsid w:val="35FE5A5B"/>
    <w:rsid w:val="3AF87390"/>
    <w:rsid w:val="3C9C7C85"/>
    <w:rsid w:val="3D215218"/>
    <w:rsid w:val="3DE74B05"/>
    <w:rsid w:val="4A55423E"/>
    <w:rsid w:val="4E7A439B"/>
    <w:rsid w:val="504A053B"/>
    <w:rsid w:val="50545760"/>
    <w:rsid w:val="53507201"/>
    <w:rsid w:val="5547645A"/>
    <w:rsid w:val="59B166C6"/>
    <w:rsid w:val="5A807374"/>
    <w:rsid w:val="5DF055CA"/>
    <w:rsid w:val="5EFC6218"/>
    <w:rsid w:val="658E1830"/>
    <w:rsid w:val="6EE429F1"/>
    <w:rsid w:val="713F35F0"/>
    <w:rsid w:val="78AE3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正文1"/>
    <w:autoRedefine/>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880</Words>
  <Characters>995</Characters>
  <Lines>8</Lines>
  <Paragraphs>2</Paragraphs>
  <TotalTime>18</TotalTime>
  <ScaleCrop>false</ScaleCrop>
  <LinksUpToDate>false</LinksUpToDate>
  <CharactersWithSpaces>1056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2024-09-04T03:16:00Z</dcterms:created>
  <dc:creator>Administrator</dc:creator>
  <cp:lastModifiedBy>龙门椰子</cp:lastModifiedBy>
  <cp:lastPrinted>2025-02-17T10:00:00Z</cp:lastPrinted>
  <dcterms:modified xsi:type="dcterms:W3CDTF">2025-02-19T09:08:26Z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9EF1FD8C7FCF40FAB388BF4E40ACCF73_12</vt:lpwstr>
  </property>
  <property fmtid="{D5CDD505-2E9C-101B-9397-08002B2CF9AE}" pid="4" name="KSOTemplateDocerSaveRecord">
    <vt:lpwstr>eyJoZGlkIjoiMGE3MDczZmQ0NzZiN2E5YmUwOGMzNWZiZDQ3ZDc3NTAiLCJ1c2VySWQiOiIyODQzMDQyNjkifQ==</vt:lpwstr>
  </property>
</Properties>
</file>